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D" w:rsidRPr="00FE7209" w:rsidRDefault="00FE7209" w:rsidP="00FE720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209">
        <w:rPr>
          <w:rFonts w:ascii="Times New Roman" w:hAnsi="Times New Roman" w:cs="Times New Roman"/>
          <w:b/>
          <w:sz w:val="26"/>
          <w:szCs w:val="26"/>
        </w:rPr>
        <w:t>DEPARTMENT OF BIOTECHNOLOGY</w:t>
      </w:r>
    </w:p>
    <w:p w:rsidR="00FE7209" w:rsidRDefault="003D127D" w:rsidP="00FE720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209">
        <w:rPr>
          <w:rFonts w:ascii="Times New Roman" w:hAnsi="Times New Roman" w:cs="Times New Roman"/>
          <w:b/>
          <w:sz w:val="26"/>
          <w:szCs w:val="26"/>
        </w:rPr>
        <w:t xml:space="preserve">Lady Tata Memorial Trust Sponsored Three Day workshop on </w:t>
      </w:r>
    </w:p>
    <w:p w:rsidR="003D127D" w:rsidRPr="00FE7209" w:rsidRDefault="003D127D" w:rsidP="00FE720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209">
        <w:rPr>
          <w:rFonts w:ascii="Times New Roman" w:hAnsi="Times New Roman" w:cs="Times New Roman"/>
          <w:b/>
          <w:sz w:val="26"/>
          <w:szCs w:val="26"/>
        </w:rPr>
        <w:t>‘Techniques in Proteomics’</w:t>
      </w:r>
    </w:p>
    <w:p w:rsidR="006E7E6A" w:rsidRPr="00FE7209" w:rsidRDefault="006004EE" w:rsidP="00FE7209">
      <w:pPr>
        <w:spacing w:line="360" w:lineRule="auto"/>
        <w:jc w:val="both"/>
        <w:rPr>
          <w:rFonts w:ascii="Times New Roman" w:hAnsi="Times New Roman" w:cs="Times New Roman"/>
        </w:rPr>
      </w:pPr>
      <w:r w:rsidRPr="00FE7209">
        <w:rPr>
          <w:rFonts w:ascii="Times New Roman" w:hAnsi="Times New Roman" w:cs="Times New Roman"/>
        </w:rPr>
        <w:t xml:space="preserve">The </w:t>
      </w:r>
      <w:r w:rsidR="000C4B83" w:rsidRPr="00FE7209">
        <w:rPr>
          <w:rFonts w:ascii="Times New Roman" w:hAnsi="Times New Roman" w:cs="Times New Roman"/>
        </w:rPr>
        <w:t>Department</w:t>
      </w:r>
      <w:r w:rsidRPr="00FE7209">
        <w:rPr>
          <w:rFonts w:ascii="Times New Roman" w:hAnsi="Times New Roman" w:cs="Times New Roman"/>
        </w:rPr>
        <w:t xml:space="preserve"> of Biotechnology conducted a three day workshop on “Techniques </w:t>
      </w:r>
      <w:r w:rsidR="000C4B83" w:rsidRPr="00FE7209">
        <w:rPr>
          <w:rFonts w:ascii="Times New Roman" w:hAnsi="Times New Roman" w:cs="Times New Roman"/>
        </w:rPr>
        <w:t>in Proteomics</w:t>
      </w:r>
      <w:r w:rsidRPr="00FE7209">
        <w:rPr>
          <w:rFonts w:ascii="Times New Roman" w:hAnsi="Times New Roman" w:cs="Times New Roman"/>
        </w:rPr>
        <w:t xml:space="preserve">” for the teachers from various </w:t>
      </w:r>
      <w:r w:rsidR="000C4B83" w:rsidRPr="00FE7209">
        <w:rPr>
          <w:rFonts w:ascii="Times New Roman" w:hAnsi="Times New Roman" w:cs="Times New Roman"/>
        </w:rPr>
        <w:t>colleges</w:t>
      </w:r>
      <w:r w:rsidRPr="00FE7209">
        <w:rPr>
          <w:rFonts w:ascii="Times New Roman" w:hAnsi="Times New Roman" w:cs="Times New Roman"/>
        </w:rPr>
        <w:t xml:space="preserve"> across Maharashtra. The workshop, held between 26</w:t>
      </w:r>
      <w:r w:rsidRPr="00FE7209">
        <w:rPr>
          <w:rFonts w:ascii="Times New Roman" w:hAnsi="Times New Roman" w:cs="Times New Roman"/>
          <w:vertAlign w:val="superscript"/>
        </w:rPr>
        <w:t>th</w:t>
      </w:r>
      <w:r w:rsidRPr="00FE7209">
        <w:rPr>
          <w:rFonts w:ascii="Times New Roman" w:hAnsi="Times New Roman" w:cs="Times New Roman"/>
        </w:rPr>
        <w:t xml:space="preserve"> </w:t>
      </w:r>
      <w:r w:rsidR="000C4B83" w:rsidRPr="00FE7209">
        <w:rPr>
          <w:rFonts w:ascii="Times New Roman" w:hAnsi="Times New Roman" w:cs="Times New Roman"/>
        </w:rPr>
        <w:t>February</w:t>
      </w:r>
      <w:r w:rsidRPr="00FE7209">
        <w:rPr>
          <w:rFonts w:ascii="Times New Roman" w:hAnsi="Times New Roman" w:cs="Times New Roman"/>
        </w:rPr>
        <w:t xml:space="preserve"> and 28</w:t>
      </w:r>
      <w:r w:rsidRPr="00FE7209">
        <w:rPr>
          <w:rFonts w:ascii="Times New Roman" w:hAnsi="Times New Roman" w:cs="Times New Roman"/>
          <w:vertAlign w:val="superscript"/>
        </w:rPr>
        <w:t>th</w:t>
      </w:r>
      <w:r w:rsidRPr="00FE7209">
        <w:rPr>
          <w:rFonts w:ascii="Times New Roman" w:hAnsi="Times New Roman" w:cs="Times New Roman"/>
        </w:rPr>
        <w:t xml:space="preserve"> February</w:t>
      </w:r>
      <w:r w:rsidR="00966B7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E7209">
        <w:rPr>
          <w:rFonts w:ascii="Times New Roman" w:hAnsi="Times New Roman" w:cs="Times New Roman"/>
        </w:rPr>
        <w:t xml:space="preserve">2018 was supported by the ‘Teachers training </w:t>
      </w:r>
      <w:r w:rsidR="006105D1" w:rsidRPr="00FE7209">
        <w:rPr>
          <w:rFonts w:ascii="Times New Roman" w:hAnsi="Times New Roman" w:cs="Times New Roman"/>
        </w:rPr>
        <w:t>program</w:t>
      </w:r>
      <w:r w:rsidR="000C4B83" w:rsidRPr="00FE7209">
        <w:rPr>
          <w:rFonts w:ascii="Times New Roman" w:hAnsi="Times New Roman" w:cs="Times New Roman"/>
        </w:rPr>
        <w:t>me</w:t>
      </w:r>
      <w:r w:rsidR="006105D1" w:rsidRPr="00FE7209">
        <w:rPr>
          <w:rFonts w:ascii="Times New Roman" w:hAnsi="Times New Roman" w:cs="Times New Roman"/>
        </w:rPr>
        <w:t>’</w:t>
      </w:r>
      <w:r w:rsidRPr="00FE7209">
        <w:rPr>
          <w:rFonts w:ascii="Times New Roman" w:hAnsi="Times New Roman" w:cs="Times New Roman"/>
        </w:rPr>
        <w:t xml:space="preserve"> of the Lady </w:t>
      </w:r>
      <w:r w:rsidR="000C4B83" w:rsidRPr="00FE7209">
        <w:rPr>
          <w:rFonts w:ascii="Times New Roman" w:hAnsi="Times New Roman" w:cs="Times New Roman"/>
        </w:rPr>
        <w:t>Tata Memorial</w:t>
      </w:r>
      <w:r w:rsidRPr="00FE7209">
        <w:rPr>
          <w:rFonts w:ascii="Times New Roman" w:hAnsi="Times New Roman" w:cs="Times New Roman"/>
        </w:rPr>
        <w:t xml:space="preserve"> Trust.</w:t>
      </w:r>
    </w:p>
    <w:p w:rsidR="006004EE" w:rsidRPr="00FE7209" w:rsidRDefault="006004EE" w:rsidP="00FE7209">
      <w:pPr>
        <w:spacing w:line="360" w:lineRule="auto"/>
        <w:jc w:val="both"/>
        <w:rPr>
          <w:rFonts w:ascii="Times New Roman" w:hAnsi="Times New Roman" w:cs="Times New Roman"/>
        </w:rPr>
      </w:pPr>
      <w:r w:rsidRPr="00FE7209">
        <w:rPr>
          <w:rFonts w:ascii="Times New Roman" w:hAnsi="Times New Roman" w:cs="Times New Roman"/>
        </w:rPr>
        <w:t xml:space="preserve">The workshop was aimed at providing theoretical and practical knowledge about the methodologies, experimental </w:t>
      </w:r>
      <w:r w:rsidR="000C4B83" w:rsidRPr="00FE7209">
        <w:rPr>
          <w:rFonts w:ascii="Times New Roman" w:hAnsi="Times New Roman" w:cs="Times New Roman"/>
        </w:rPr>
        <w:t>designs;</w:t>
      </w:r>
      <w:r w:rsidRPr="00FE7209">
        <w:rPr>
          <w:rFonts w:ascii="Times New Roman" w:hAnsi="Times New Roman" w:cs="Times New Roman"/>
        </w:rPr>
        <w:t xml:space="preserve"> laboratory instrumentation and advanced equipments used for proteomic data generation as well as</w:t>
      </w:r>
      <w:bookmarkStart w:id="1" w:name="_gjdgxs" w:colFirst="0" w:colLast="0"/>
      <w:bookmarkEnd w:id="1"/>
      <w:r w:rsidRPr="00FE7209">
        <w:rPr>
          <w:rFonts w:ascii="Times New Roman" w:hAnsi="Times New Roman" w:cs="Times New Roman"/>
        </w:rPr>
        <w:t xml:space="preserve"> bioinformatics techniques used for the analysis and interpretation of protein sequence data</w:t>
      </w:r>
    </w:p>
    <w:p w:rsidR="006004EE" w:rsidRPr="00FE7209" w:rsidRDefault="006004EE" w:rsidP="00FE7209">
      <w:pPr>
        <w:spacing w:line="360" w:lineRule="auto"/>
        <w:jc w:val="both"/>
        <w:rPr>
          <w:rFonts w:ascii="Times New Roman" w:hAnsi="Times New Roman" w:cs="Times New Roman"/>
        </w:rPr>
      </w:pPr>
      <w:r w:rsidRPr="00FE7209">
        <w:rPr>
          <w:rFonts w:ascii="Times New Roman" w:hAnsi="Times New Roman" w:cs="Times New Roman"/>
        </w:rPr>
        <w:t xml:space="preserve">25 teachers were selected for the workshop on the basis of their statements of </w:t>
      </w:r>
      <w:r w:rsidR="000C4B83" w:rsidRPr="00FE7209">
        <w:rPr>
          <w:rFonts w:ascii="Times New Roman" w:hAnsi="Times New Roman" w:cs="Times New Roman"/>
        </w:rPr>
        <w:t>purpose</w:t>
      </w:r>
      <w:r w:rsidRPr="00FE7209">
        <w:rPr>
          <w:rFonts w:ascii="Times New Roman" w:hAnsi="Times New Roman" w:cs="Times New Roman"/>
        </w:rPr>
        <w:t xml:space="preserve">. The key note speaker was Dr Surekha Zingde, Former </w:t>
      </w:r>
      <w:r w:rsidR="000C4B83" w:rsidRPr="00FE7209">
        <w:rPr>
          <w:rFonts w:ascii="Times New Roman" w:hAnsi="Times New Roman" w:cs="Times New Roman"/>
        </w:rPr>
        <w:t>Deputy</w:t>
      </w:r>
      <w:r w:rsidRPr="00FE7209">
        <w:rPr>
          <w:rFonts w:ascii="Times New Roman" w:hAnsi="Times New Roman" w:cs="Times New Roman"/>
        </w:rPr>
        <w:t xml:space="preserve"> Director, ACTREC</w:t>
      </w:r>
      <w:r w:rsidR="000C4B83" w:rsidRPr="00FE7209">
        <w:rPr>
          <w:rFonts w:ascii="Times New Roman" w:hAnsi="Times New Roman" w:cs="Times New Roman"/>
        </w:rPr>
        <w:t>, Navi</w:t>
      </w:r>
      <w:r w:rsidRPr="00FE7209">
        <w:rPr>
          <w:rFonts w:ascii="Times New Roman" w:hAnsi="Times New Roman" w:cs="Times New Roman"/>
        </w:rPr>
        <w:t xml:space="preserve"> Mumbai and President, IWSA. The lectures on different topics </w:t>
      </w:r>
      <w:r w:rsidR="000C4B83" w:rsidRPr="00FE7209">
        <w:rPr>
          <w:rFonts w:ascii="Times New Roman" w:hAnsi="Times New Roman" w:cs="Times New Roman"/>
        </w:rPr>
        <w:t>related to</w:t>
      </w:r>
      <w:r w:rsidRPr="00FE7209">
        <w:rPr>
          <w:rFonts w:ascii="Times New Roman" w:hAnsi="Times New Roman" w:cs="Times New Roman"/>
        </w:rPr>
        <w:t xml:space="preserve"> proteomics </w:t>
      </w:r>
      <w:r w:rsidR="000C4B83" w:rsidRPr="00FE7209">
        <w:rPr>
          <w:rFonts w:ascii="Times New Roman" w:hAnsi="Times New Roman" w:cs="Times New Roman"/>
        </w:rPr>
        <w:t>were</w:t>
      </w:r>
      <w:r w:rsidRPr="00FE7209">
        <w:rPr>
          <w:rFonts w:ascii="Times New Roman" w:hAnsi="Times New Roman" w:cs="Times New Roman"/>
        </w:rPr>
        <w:t xml:space="preserve"> delivered by eminent scientist</w:t>
      </w:r>
      <w:r w:rsidR="006D45C4" w:rsidRPr="00FE7209">
        <w:rPr>
          <w:rFonts w:ascii="Times New Roman" w:hAnsi="Times New Roman" w:cs="Times New Roman"/>
        </w:rPr>
        <w:t>s from ACTREC, BARC, IIT(B), NIRRH and Shimadzu Analytical (India)</w:t>
      </w:r>
      <w:r w:rsidRPr="00FE7209">
        <w:rPr>
          <w:rFonts w:ascii="Times New Roman" w:hAnsi="Times New Roman" w:cs="Times New Roman"/>
        </w:rPr>
        <w:t xml:space="preserve">. The practical sessions were conducted </w:t>
      </w:r>
      <w:r w:rsidR="006D45C4" w:rsidRPr="00FE7209">
        <w:rPr>
          <w:rFonts w:ascii="Times New Roman" w:hAnsi="Times New Roman" w:cs="Times New Roman"/>
        </w:rPr>
        <w:t xml:space="preserve">at our college and at the Toxicology Drug Monitoring Laboratory, Sion </w:t>
      </w:r>
      <w:r w:rsidRPr="00FE7209">
        <w:rPr>
          <w:rFonts w:ascii="Times New Roman" w:hAnsi="Times New Roman" w:cs="Times New Roman"/>
        </w:rPr>
        <w:t>by the staff me</w:t>
      </w:r>
      <w:r w:rsidR="000C4B83" w:rsidRPr="00FE7209">
        <w:rPr>
          <w:rFonts w:ascii="Times New Roman" w:hAnsi="Times New Roman" w:cs="Times New Roman"/>
        </w:rPr>
        <w:t xml:space="preserve">mbers </w:t>
      </w:r>
      <w:r w:rsidR="006D45C4" w:rsidRPr="00FE7209">
        <w:rPr>
          <w:rFonts w:ascii="Times New Roman" w:hAnsi="Times New Roman" w:cs="Times New Roman"/>
        </w:rPr>
        <w:t>from the</w:t>
      </w:r>
      <w:r w:rsidR="000C4B83" w:rsidRPr="00FE7209">
        <w:rPr>
          <w:rFonts w:ascii="Times New Roman" w:hAnsi="Times New Roman" w:cs="Times New Roman"/>
        </w:rPr>
        <w:t xml:space="preserve"> N</w:t>
      </w:r>
      <w:r w:rsidR="006D45C4" w:rsidRPr="00FE7209">
        <w:rPr>
          <w:rFonts w:ascii="Times New Roman" w:hAnsi="Times New Roman" w:cs="Times New Roman"/>
        </w:rPr>
        <w:t xml:space="preserve">ational </w:t>
      </w:r>
      <w:r w:rsidR="000C4B83" w:rsidRPr="00FE7209">
        <w:rPr>
          <w:rFonts w:ascii="Times New Roman" w:hAnsi="Times New Roman" w:cs="Times New Roman"/>
        </w:rPr>
        <w:t>I</w:t>
      </w:r>
      <w:r w:rsidR="006D45C4" w:rsidRPr="00FE7209">
        <w:rPr>
          <w:rFonts w:ascii="Times New Roman" w:hAnsi="Times New Roman" w:cs="Times New Roman"/>
        </w:rPr>
        <w:t xml:space="preserve">nstitute for </w:t>
      </w:r>
      <w:r w:rsidR="000C4B83" w:rsidRPr="00FE7209">
        <w:rPr>
          <w:rFonts w:ascii="Times New Roman" w:hAnsi="Times New Roman" w:cs="Times New Roman"/>
        </w:rPr>
        <w:t>R</w:t>
      </w:r>
      <w:r w:rsidR="006D45C4" w:rsidRPr="00FE7209">
        <w:rPr>
          <w:rFonts w:ascii="Times New Roman" w:hAnsi="Times New Roman" w:cs="Times New Roman"/>
        </w:rPr>
        <w:t xml:space="preserve">esearch in </w:t>
      </w:r>
      <w:r w:rsidR="000C4B83" w:rsidRPr="00FE7209">
        <w:rPr>
          <w:rFonts w:ascii="Times New Roman" w:hAnsi="Times New Roman" w:cs="Times New Roman"/>
        </w:rPr>
        <w:t>R</w:t>
      </w:r>
      <w:r w:rsidR="006D45C4" w:rsidRPr="00FE7209">
        <w:rPr>
          <w:rFonts w:ascii="Times New Roman" w:hAnsi="Times New Roman" w:cs="Times New Roman"/>
        </w:rPr>
        <w:t xml:space="preserve">eproductive </w:t>
      </w:r>
      <w:r w:rsidR="000C4B83" w:rsidRPr="00FE7209">
        <w:rPr>
          <w:rFonts w:ascii="Times New Roman" w:hAnsi="Times New Roman" w:cs="Times New Roman"/>
        </w:rPr>
        <w:t>H</w:t>
      </w:r>
      <w:r w:rsidR="006D45C4" w:rsidRPr="00FE7209">
        <w:rPr>
          <w:rFonts w:ascii="Times New Roman" w:hAnsi="Times New Roman" w:cs="Times New Roman"/>
        </w:rPr>
        <w:t>ealth</w:t>
      </w:r>
      <w:r w:rsidR="000C4B83" w:rsidRPr="00FE7209">
        <w:rPr>
          <w:rFonts w:ascii="Times New Roman" w:hAnsi="Times New Roman" w:cs="Times New Roman"/>
        </w:rPr>
        <w:t>,</w:t>
      </w:r>
      <w:r w:rsidR="006D45C4" w:rsidRPr="00FE7209">
        <w:rPr>
          <w:rFonts w:ascii="Times New Roman" w:hAnsi="Times New Roman" w:cs="Times New Roman"/>
        </w:rPr>
        <w:t xml:space="preserve"> T D M Laboratory</w:t>
      </w:r>
      <w:r w:rsidR="000C4B83" w:rsidRPr="00FE7209">
        <w:rPr>
          <w:rFonts w:ascii="Times New Roman" w:hAnsi="Times New Roman" w:cs="Times New Roman"/>
        </w:rPr>
        <w:t xml:space="preserve"> and </w:t>
      </w:r>
      <w:r w:rsidR="00FE7209" w:rsidRPr="00FE7209">
        <w:rPr>
          <w:rFonts w:ascii="Times New Roman" w:hAnsi="Times New Roman" w:cs="Times New Roman"/>
        </w:rPr>
        <w:t>the Department of Biotechnology.</w:t>
      </w:r>
    </w:p>
    <w:p w:rsidR="00C06298" w:rsidRDefault="00C06298"/>
    <w:sectPr w:rsidR="00C06298" w:rsidSect="006E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58" w:rsidRDefault="00440A58" w:rsidP="003D127D">
      <w:pPr>
        <w:spacing w:after="0" w:line="240" w:lineRule="auto"/>
      </w:pPr>
      <w:r>
        <w:separator/>
      </w:r>
    </w:p>
  </w:endnote>
  <w:endnote w:type="continuationSeparator" w:id="0">
    <w:p w:rsidR="00440A58" w:rsidRDefault="00440A58" w:rsidP="003D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58" w:rsidRDefault="00440A58" w:rsidP="003D127D">
      <w:pPr>
        <w:spacing w:after="0" w:line="240" w:lineRule="auto"/>
      </w:pPr>
      <w:r>
        <w:separator/>
      </w:r>
    </w:p>
  </w:footnote>
  <w:footnote w:type="continuationSeparator" w:id="0">
    <w:p w:rsidR="00440A58" w:rsidRDefault="00440A58" w:rsidP="003D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241"/>
    <w:multiLevelType w:val="multilevel"/>
    <w:tmpl w:val="5B24FD26"/>
    <w:lvl w:ilvl="0">
      <w:start w:val="1"/>
      <w:numFmt w:val="lowerRoman"/>
      <w:lvlText w:val="%1)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EE"/>
    <w:rsid w:val="000A1459"/>
    <w:rsid w:val="000C4B83"/>
    <w:rsid w:val="001A7496"/>
    <w:rsid w:val="00367D78"/>
    <w:rsid w:val="003D127D"/>
    <w:rsid w:val="00440A58"/>
    <w:rsid w:val="00532630"/>
    <w:rsid w:val="006004EE"/>
    <w:rsid w:val="006105D1"/>
    <w:rsid w:val="006D45C4"/>
    <w:rsid w:val="006E7E6A"/>
    <w:rsid w:val="00966B78"/>
    <w:rsid w:val="00A64DCF"/>
    <w:rsid w:val="00C06298"/>
    <w:rsid w:val="00C14481"/>
    <w:rsid w:val="00D24833"/>
    <w:rsid w:val="00F92836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1C79C-0A22-457A-8F0A-64D5784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27D"/>
  </w:style>
  <w:style w:type="paragraph" w:styleId="Footer">
    <w:name w:val="footer"/>
    <w:basedOn w:val="Normal"/>
    <w:link w:val="FooterChar"/>
    <w:uiPriority w:val="99"/>
    <w:semiHidden/>
    <w:unhideWhenUsed/>
    <w:rsid w:val="003D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Maqbool Pullencheri</cp:lastModifiedBy>
  <cp:revision>13</cp:revision>
  <dcterms:created xsi:type="dcterms:W3CDTF">2018-03-06T03:45:00Z</dcterms:created>
  <dcterms:modified xsi:type="dcterms:W3CDTF">2020-03-31T13:23:00Z</dcterms:modified>
</cp:coreProperties>
</file>